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bookmarkStart w:id="0" w:name="_GoBack"/>
      <w:bookmarkEnd w:id="0"/>
    </w:p>
    <w:p>
      <w:pPr>
        <w:spacing w:after="312" w:afterLines="100" w:line="500" w:lineRule="exact"/>
        <w:ind w:firstLine="556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成都体育学院大学生创新创业俱乐部入驻申请表</w:t>
      </w:r>
    </w:p>
    <w:tbl>
      <w:tblPr>
        <w:tblStyle w:val="4"/>
        <w:tblW w:w="9518" w:type="dxa"/>
        <w:tblInd w:w="-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1050"/>
        <w:gridCol w:w="1018"/>
        <w:gridCol w:w="977"/>
        <w:gridCol w:w="657"/>
        <w:gridCol w:w="423"/>
        <w:gridCol w:w="238"/>
        <w:gridCol w:w="759"/>
        <w:gridCol w:w="83"/>
        <w:gridCol w:w="1238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负责人（法人）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80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3702" w:type="dxa"/>
            <w:gridSpan w:val="4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180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71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团队成员信息（股东信息）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7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71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961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6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院系意见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俱乐部意见（盖章）</w:t>
            </w:r>
          </w:p>
        </w:tc>
        <w:tc>
          <w:tcPr>
            <w:tcW w:w="33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xNDIzNWFjZGE1ZTlhYzg2MTM3Y2M3ZjMwZmFmOTMifQ=="/>
  </w:docVars>
  <w:rsids>
    <w:rsidRoot w:val="001F792A"/>
    <w:rsid w:val="001F792A"/>
    <w:rsid w:val="00A66940"/>
    <w:rsid w:val="00E41352"/>
    <w:rsid w:val="00EE65A6"/>
    <w:rsid w:val="02371B47"/>
    <w:rsid w:val="35241A1C"/>
    <w:rsid w:val="5DB467FC"/>
    <w:rsid w:val="76D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2023-03-06T06:48:00Z</dcterms:created>
  <dc:creator>潇 杨</dc:creator>
  <cp:lastModifiedBy>意谷</cp:lastModifiedBy>
  <dcterms:modified xsi:type="dcterms:W3CDTF">2024-03-15T08:21:28Z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35FD41F1BA16401D9EF19D11069BB41B_12</vt:lpwstr>
  </property>
</Properties>
</file>