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四川麻辣江湖食品有限公司介绍</w:t>
      </w:r>
    </w:p>
    <w:p>
      <w:p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一、公司介绍：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四川麻辣江湖食品有限公司成立于1991年，前身是四川聚兴源食品有限公司 。公司工厂坐落于四川省眉山市泡菜城园区。是集研发、生产、销售、服务为一体的现代化调味品企业。主营火锅底料、鱼调料、虾调料、豆豉、腐乳等休闲、方便、快捷的复合型产品，公司坚持把铸就健康食品 作为企业经营发展的理念。其中我们火锅底料、豆豉工艺均获得多项发明专利，并荣获绿色健康放心食品单位、四川省名优产品、年度园区环保工作先进单位等荣誉称号。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F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FF"/>
          <w:kern w:val="0"/>
          <w:sz w:val="24"/>
          <w:szCs w:val="24"/>
          <w:u w:val="none"/>
          <w:lang w:val="en-US" w:eastAsia="zh-CN" w:bidi="ar"/>
        </w:rPr>
        <w:t>公司发展至今，已建设有年产万吨级火锅底料的全自动现代化生产车间，厂区扩建甲级办公写字楼。全国范围内拥有经销商1000余家，基本实现产品立足四川，辐射全国的战略经营模式。产品质量及信誉获得广大消费者一致好评，销售渠道已覆盖传统、餐饮、现代、社区团购等，致力于依托渠道力量，将川味调料销往千家万户，弘扬川菜文化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二、招聘需求：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详见附件1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三、入职及职业规划</w:t>
      </w: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1、入职前期：公司将安排优秀员工作为导师，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FF"/>
          <w:kern w:val="0"/>
          <w:sz w:val="24"/>
          <w:szCs w:val="24"/>
          <w:u w:val="none"/>
          <w:lang w:val="en-US" w:eastAsia="zh-CN" w:bidi="ar"/>
        </w:rPr>
        <w:t>一对一带教，产品知识，价格体系、终端利润沟通、成交方式方法、经销商业务人员培训输出等，理论结合实操、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直至你上手且熟练工作。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2、入职中期: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FF"/>
          <w:kern w:val="0"/>
          <w:sz w:val="24"/>
          <w:szCs w:val="24"/>
          <w:u w:val="none"/>
          <w:lang w:val="en-US" w:eastAsia="zh-CN" w:bidi="ar"/>
        </w:rPr>
        <w:t>学会上台述职汇报，提升台风及个人竞争力，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参与公司实习考核，结合市场表现及考核结果，下派区域。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3、入职后期：区域开展工作，开发或维护重点经销商，打造重点城市，完成公司任务，赢得丰厚报酬。</w:t>
      </w:r>
    </w:p>
    <w:p>
      <w:p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4、管理通道：储备干部-推广组长/城市经理-省区经理-大区总监-营销总监</w:t>
      </w: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5、技术通道：职务内部等级晋升</w:t>
      </w:r>
    </w:p>
    <w:p>
      <w:pPr>
        <w:jc w:val="both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四、薪资构成及福利（2个岗位）</w:t>
      </w:r>
    </w:p>
    <w:p>
      <w:pPr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olor w:val="0000F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FF"/>
          <w:kern w:val="0"/>
          <w:sz w:val="24"/>
          <w:szCs w:val="24"/>
          <w:u w:val="none"/>
          <w:lang w:val="en-US" w:eastAsia="zh-CN" w:bidi="ar"/>
        </w:rPr>
        <w:t>（一）销售推广岗位</w:t>
      </w: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1、试用期综合薪资7000及以上，转正综合工资9000及以上。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2、具体薪资方式如下：</w:t>
      </w: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①试用期无责任底薪3500。</w:t>
      </w:r>
    </w:p>
    <w:p>
      <w:pPr>
        <w:ind w:firstLine="240" w:firstLineChars="1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多劳多得工资：3元/件分销提成、50元-100元/场推广奖金。月均3500元左右的差旅补贴。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②转正后：固定薪资：无责任底薪3500+行为绩效200+话补100+全勤200=月度合计4000</w:t>
      </w: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多劳多得工资：3-5元/件分销提成、50元-100元/场推广奖金、5元/个网点新开奖励。月均3500-5000元左右的差旅补贴。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3、福利：①毕业购买成都区域五险一金</w:t>
      </w:r>
    </w:p>
    <w:p>
      <w:pPr>
        <w:numPr>
          <w:ilvl w:val="0"/>
          <w:numId w:val="0"/>
        </w:numPr>
        <w:ind w:leftChars="-500" w:firstLine="1680" w:firstLineChars="7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②春节12天超长带薪假期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470" w:leftChars="-700" w:firstLine="2640" w:firstLineChars="11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③每月4天假期（单休），享有法定假日</w:t>
      </w:r>
    </w:p>
    <w:p>
      <w:pPr>
        <w:numPr>
          <w:ilvl w:val="0"/>
          <w:numId w:val="0"/>
        </w:numPr>
        <w:ind w:leftChars="-500" w:firstLine="1680" w:firstLineChars="7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④享有生日红包</w:t>
      </w:r>
    </w:p>
    <w:p>
      <w:pPr>
        <w:numPr>
          <w:ilvl w:val="0"/>
          <w:numId w:val="0"/>
        </w:numPr>
        <w:ind w:leftChars="-500" w:firstLine="1680" w:firstLineChars="7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⑤各项免费培训及拓展。</w:t>
      </w:r>
    </w:p>
    <w:p>
      <w:pPr>
        <w:numPr>
          <w:ilvl w:val="0"/>
          <w:numId w:val="0"/>
        </w:numPr>
        <w:ind w:leftChars="-500" w:firstLine="1680" w:firstLineChars="7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F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FF"/>
          <w:kern w:val="0"/>
          <w:sz w:val="24"/>
          <w:szCs w:val="24"/>
          <w:u w:val="none"/>
          <w:lang w:val="en-US" w:eastAsia="zh-CN" w:bidi="ar"/>
        </w:rPr>
        <w:t>活动执行岗位</w:t>
      </w: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1、试用期综合薪资4500及以上，转正综合工资5500及以上。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2、具体薪资方式如下：</w:t>
      </w: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①试用期无责任底薪2500+1000绩效考核。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②转正后：固定薪资：无责任底薪3200+话补100+全勤200=月度合计3500</w:t>
      </w:r>
    </w:p>
    <w:p>
      <w:pPr>
        <w:ind w:firstLine="240" w:firstLineChars="1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浮动绩效1500元</w:t>
      </w: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3、福利：①毕业购买成都区域五险一金</w:t>
      </w:r>
    </w:p>
    <w:p>
      <w:pPr>
        <w:numPr>
          <w:ilvl w:val="0"/>
          <w:numId w:val="0"/>
        </w:numPr>
        <w:ind w:leftChars="-500" w:firstLine="1680" w:firstLineChars="7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②春节12天超长带薪假期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470" w:leftChars="-700" w:firstLine="2640" w:firstLineChars="11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③每月4天假期（单休），享有法定假日</w:t>
      </w:r>
    </w:p>
    <w:p>
      <w:pPr>
        <w:numPr>
          <w:ilvl w:val="0"/>
          <w:numId w:val="0"/>
        </w:numPr>
        <w:ind w:leftChars="-500" w:firstLine="1680" w:firstLineChars="7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④享有生日红包</w:t>
      </w:r>
    </w:p>
    <w:p>
      <w:pPr>
        <w:numPr>
          <w:ilvl w:val="0"/>
          <w:numId w:val="0"/>
        </w:numPr>
        <w:ind w:leftChars="-500" w:firstLine="1680" w:firstLineChars="7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⑤各项免费培训及拓展。</w:t>
      </w:r>
    </w:p>
    <w:p>
      <w:pPr>
        <w:numPr>
          <w:numId w:val="0"/>
        </w:num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五、公司联系方式</w:t>
      </w: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1、公司地址：武侯区星狮路511号大合仓5楼A区507</w:t>
      </w:r>
    </w:p>
    <w:p>
      <w:p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2、联系方式：18030647322、19136209662</w:t>
      </w:r>
    </w:p>
    <w:p>
      <w:p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i/>
          <w:iCs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/>
          <w:iCs/>
          <w:color w:val="000000"/>
          <w:kern w:val="0"/>
          <w:sz w:val="24"/>
          <w:szCs w:val="24"/>
          <w:u w:val="none"/>
          <w:lang w:val="en-US" w:eastAsia="zh-CN" w:bidi="ar"/>
        </w:rPr>
        <w:t>附件1：</w:t>
      </w:r>
    </w:p>
    <w:tbl>
      <w:tblPr>
        <w:tblStyle w:val="3"/>
        <w:tblW w:w="924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877"/>
        <w:gridCol w:w="190"/>
        <w:gridCol w:w="190"/>
        <w:gridCol w:w="480"/>
        <w:gridCol w:w="290"/>
        <w:gridCol w:w="150"/>
        <w:gridCol w:w="546"/>
        <w:gridCol w:w="54"/>
        <w:gridCol w:w="120"/>
        <w:gridCol w:w="831"/>
        <w:gridCol w:w="139"/>
        <w:gridCol w:w="700"/>
        <w:gridCol w:w="211"/>
        <w:gridCol w:w="119"/>
        <w:gridCol w:w="530"/>
        <w:gridCol w:w="648"/>
        <w:gridCol w:w="851"/>
        <w:gridCol w:w="171"/>
        <w:gridCol w:w="1049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24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四川麻辣江湖食品有限公司销售储备干部岗位招聘信息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60" w:hRule="atLeast"/>
        </w:trPr>
        <w:tc>
          <w:tcPr>
            <w:tcW w:w="109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737" w:type="dxa"/>
            <w:gridSpan w:val="4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销售推广专员</w:t>
            </w:r>
          </w:p>
        </w:tc>
        <w:tc>
          <w:tcPr>
            <w:tcW w:w="1160" w:type="dxa"/>
            <w:gridSpan w:val="5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3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gridSpan w:val="4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定编人数</w:t>
            </w:r>
          </w:p>
        </w:tc>
        <w:tc>
          <w:tcPr>
            <w:tcW w:w="53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99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年薪资待遇</w:t>
            </w:r>
          </w:p>
        </w:tc>
        <w:tc>
          <w:tcPr>
            <w:tcW w:w="1220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6-10W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</w:trPr>
        <w:tc>
          <w:tcPr>
            <w:tcW w:w="109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409575</wp:posOffset>
                  </wp:positionV>
                  <wp:extent cx="635" cy="0"/>
                  <wp:effectExtent l="0" t="0" r="0" b="0"/>
                  <wp:wrapNone/>
                  <wp:docPr id="2" name="_s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s1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销售部</w:t>
            </w:r>
          </w:p>
        </w:tc>
        <w:tc>
          <w:tcPr>
            <w:tcW w:w="1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招聘原因</w:t>
            </w:r>
          </w:p>
        </w:tc>
        <w:tc>
          <w:tcPr>
            <w:tcW w:w="596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409575</wp:posOffset>
                  </wp:positionV>
                  <wp:extent cx="635" cy="0"/>
                  <wp:effectExtent l="0" t="0" r="0" b="0"/>
                  <wp:wrapNone/>
                  <wp:docPr id="1" name="_s1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s1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☑扩大编制</w:t>
            </w:r>
            <w:r>
              <w:rPr>
                <w:rStyle w:val="5"/>
                <w:color w:val="auto"/>
                <w:sz w:val="21"/>
                <w:szCs w:val="21"/>
                <w:lang w:val="en-US" w:eastAsia="zh-CN" w:bidi="ar"/>
              </w:rPr>
              <w:t xml:space="preserve"> □储备人力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□辞职补充 □临时需要 □其他原因：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5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岗位职责及工作内容</w:t>
            </w:r>
          </w:p>
        </w:tc>
        <w:tc>
          <w:tcPr>
            <w:tcW w:w="814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协助经销商完成区域的铺市工作，提高本区域的铺市率 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5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4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二级市场投放物料，执行及维护市场陈列；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4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负责公司下达的政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策，制度的落实与执行；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2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4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按要求填写各类销售数据，按时报回公司；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5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4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对阶段性的任务进行目标分解，完成公司下达的销售任务；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2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4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工作地址：四川省内各地市场。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90" w:firstLineChars="90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岗位任职资格</w:t>
            </w: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20~27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6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从事行业要求</w:t>
            </w:r>
          </w:p>
        </w:tc>
        <w:tc>
          <w:tcPr>
            <w:tcW w:w="42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552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计算机能力</w:t>
            </w:r>
          </w:p>
        </w:tc>
        <w:tc>
          <w:tcPr>
            <w:tcW w:w="1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□办公软件：□精通 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☑良好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□略懂</w:t>
            </w:r>
          </w:p>
        </w:tc>
        <w:tc>
          <w:tcPr>
            <w:tcW w:w="1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语言种类及要求</w:t>
            </w:r>
          </w:p>
        </w:tc>
        <w:tc>
          <w:tcPr>
            <w:tcW w:w="35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□普通话：□精通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☑良好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□略懂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☑其他语言：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听得懂四川话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3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889" w:type="dxa"/>
            <w:gridSpan w:val="1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①应届毕业生优先考虑（可接受实习生）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3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②性格较外向能主动和终端（街边小店）客户沟通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3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9" w:type="dxa"/>
            <w:gridSpan w:val="1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③热爱销售工作，敢于挑战困难，能接受出差。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5" w:hRule="atLeast"/>
        </w:trPr>
        <w:tc>
          <w:tcPr>
            <w:tcW w:w="109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其它说明</w:t>
            </w:r>
          </w:p>
        </w:tc>
        <w:tc>
          <w:tcPr>
            <w:tcW w:w="814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背景调查：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□需要</w:t>
            </w:r>
            <w:r>
              <w:rPr>
                <w:rStyle w:val="5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☑不需要      本岗位硬性条件（填写编号）：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924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877"/>
        <w:gridCol w:w="190"/>
        <w:gridCol w:w="190"/>
        <w:gridCol w:w="480"/>
        <w:gridCol w:w="290"/>
        <w:gridCol w:w="150"/>
        <w:gridCol w:w="546"/>
        <w:gridCol w:w="54"/>
        <w:gridCol w:w="120"/>
        <w:gridCol w:w="831"/>
        <w:gridCol w:w="139"/>
        <w:gridCol w:w="700"/>
        <w:gridCol w:w="211"/>
        <w:gridCol w:w="119"/>
        <w:gridCol w:w="530"/>
        <w:gridCol w:w="648"/>
        <w:gridCol w:w="851"/>
        <w:gridCol w:w="171"/>
        <w:gridCol w:w="1049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6" w:type="dxa"/>
          <w:trHeight w:val="540" w:hRule="atLeast"/>
        </w:trPr>
        <w:tc>
          <w:tcPr>
            <w:tcW w:w="924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四川麻辣江湖食品有限公司销售储备干部岗位招聘信息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60" w:hRule="atLeast"/>
        </w:trPr>
        <w:tc>
          <w:tcPr>
            <w:tcW w:w="109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737" w:type="dxa"/>
            <w:gridSpan w:val="4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活动执行专员</w:t>
            </w:r>
          </w:p>
        </w:tc>
        <w:tc>
          <w:tcPr>
            <w:tcW w:w="1160" w:type="dxa"/>
            <w:gridSpan w:val="5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3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69" w:type="dxa"/>
            <w:gridSpan w:val="4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定编人数</w:t>
            </w:r>
          </w:p>
        </w:tc>
        <w:tc>
          <w:tcPr>
            <w:tcW w:w="53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99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年薪资待遇</w:t>
            </w:r>
          </w:p>
        </w:tc>
        <w:tc>
          <w:tcPr>
            <w:tcW w:w="1220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</w:trPr>
        <w:tc>
          <w:tcPr>
            <w:tcW w:w="109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409575</wp:posOffset>
                  </wp:positionV>
                  <wp:extent cx="635" cy="0"/>
                  <wp:effectExtent l="0" t="0" r="0" b="0"/>
                  <wp:wrapNone/>
                  <wp:docPr id="3" name="_s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_s1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销售部</w:t>
            </w:r>
          </w:p>
        </w:tc>
        <w:tc>
          <w:tcPr>
            <w:tcW w:w="1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招聘原因</w:t>
            </w:r>
          </w:p>
        </w:tc>
        <w:tc>
          <w:tcPr>
            <w:tcW w:w="596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409575</wp:posOffset>
                  </wp:positionV>
                  <wp:extent cx="635" cy="0"/>
                  <wp:effectExtent l="0" t="0" r="0" b="0"/>
                  <wp:wrapNone/>
                  <wp:docPr id="4" name="_s1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_s1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☑扩大编制</w:t>
            </w:r>
            <w:r>
              <w:rPr>
                <w:rStyle w:val="5"/>
                <w:color w:val="auto"/>
                <w:sz w:val="21"/>
                <w:szCs w:val="21"/>
                <w:lang w:val="en-US" w:eastAsia="zh-CN" w:bidi="ar"/>
              </w:rPr>
              <w:t xml:space="preserve"> □储备人力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□辞职补充 □临时需要 □其他原因：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5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岗位职责及工作内容</w:t>
            </w:r>
          </w:p>
        </w:tc>
        <w:tc>
          <w:tcPr>
            <w:tcW w:w="814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  <w:t>负责成都市区及郊县试吃活动准备及开展。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5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4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  <w:t>负责场外推广活动结案及总结复盘。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4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  <w:t>按公司要求对终端生动化陈列的执行。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2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4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  <w:t>提升陈列排面，产品市场能见度。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5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4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  <w:t>领导安排的其他工作。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90" w:firstLineChars="90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岗位任职资格</w:t>
            </w: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20~27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6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从事行业要求</w:t>
            </w:r>
          </w:p>
        </w:tc>
        <w:tc>
          <w:tcPr>
            <w:tcW w:w="42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552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计算机能力</w:t>
            </w:r>
          </w:p>
        </w:tc>
        <w:tc>
          <w:tcPr>
            <w:tcW w:w="1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□办公软件：□精通 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☑良好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□略懂</w:t>
            </w:r>
          </w:p>
        </w:tc>
        <w:tc>
          <w:tcPr>
            <w:tcW w:w="1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语言种类及要求</w:t>
            </w:r>
          </w:p>
        </w:tc>
        <w:tc>
          <w:tcPr>
            <w:tcW w:w="35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□普通话：□精通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☑良好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□略懂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☑其他语言：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听得懂四川话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3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889" w:type="dxa"/>
            <w:gridSpan w:val="1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①应届毕业生优先考虑（可接受实习生）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3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②性格较外向能主动客户沟通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3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9" w:type="dxa"/>
            <w:gridSpan w:val="1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③能接受每周出差、单休。。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5" w:hRule="atLeast"/>
        </w:trPr>
        <w:tc>
          <w:tcPr>
            <w:tcW w:w="109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其它说明</w:t>
            </w:r>
          </w:p>
        </w:tc>
        <w:tc>
          <w:tcPr>
            <w:tcW w:w="814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背景调查：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□需要</w:t>
            </w:r>
            <w:r>
              <w:rPr>
                <w:rStyle w:val="5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☑不需要      本岗位硬性条件（填写编号）：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BFEFFA"/>
    <w:multiLevelType w:val="singleLevel"/>
    <w:tmpl w:val="01BFEFF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OWQ1MmQ4N2FkM2VlZGY4YjA1NGI5ZGExMmQwOGQifQ=="/>
  </w:docVars>
  <w:rsids>
    <w:rsidRoot w:val="0FB25AAC"/>
    <w:rsid w:val="0204567E"/>
    <w:rsid w:val="02F53218"/>
    <w:rsid w:val="060748B0"/>
    <w:rsid w:val="08234384"/>
    <w:rsid w:val="0C937D2A"/>
    <w:rsid w:val="0E5A23FB"/>
    <w:rsid w:val="0FB25AAC"/>
    <w:rsid w:val="0FD12632"/>
    <w:rsid w:val="10ED4FB9"/>
    <w:rsid w:val="129A6FAC"/>
    <w:rsid w:val="15B8101F"/>
    <w:rsid w:val="18A200A4"/>
    <w:rsid w:val="1DF0665E"/>
    <w:rsid w:val="1F2B5BA0"/>
    <w:rsid w:val="20EC696F"/>
    <w:rsid w:val="21B53220"/>
    <w:rsid w:val="228C104B"/>
    <w:rsid w:val="23DA01AD"/>
    <w:rsid w:val="2B8B32B7"/>
    <w:rsid w:val="2D0C5249"/>
    <w:rsid w:val="2F6C5291"/>
    <w:rsid w:val="30B579BF"/>
    <w:rsid w:val="31104BF6"/>
    <w:rsid w:val="31C37EBA"/>
    <w:rsid w:val="32DC0F80"/>
    <w:rsid w:val="386728D4"/>
    <w:rsid w:val="3CA56E5C"/>
    <w:rsid w:val="3DAC7926"/>
    <w:rsid w:val="40AA49C7"/>
    <w:rsid w:val="41160006"/>
    <w:rsid w:val="43511AE7"/>
    <w:rsid w:val="43D9356D"/>
    <w:rsid w:val="485338EE"/>
    <w:rsid w:val="4BD25D8F"/>
    <w:rsid w:val="5BD248E3"/>
    <w:rsid w:val="5C0E2F8A"/>
    <w:rsid w:val="5C396DB7"/>
    <w:rsid w:val="5EFD415C"/>
    <w:rsid w:val="5F7C47CD"/>
    <w:rsid w:val="6389389D"/>
    <w:rsid w:val="65340D6D"/>
    <w:rsid w:val="6834699D"/>
    <w:rsid w:val="69CC5F83"/>
    <w:rsid w:val="6ABB3E6D"/>
    <w:rsid w:val="6EBD3355"/>
    <w:rsid w:val="6FCE79BE"/>
    <w:rsid w:val="70604E79"/>
    <w:rsid w:val="73BA4B21"/>
    <w:rsid w:val="761F67B7"/>
    <w:rsid w:val="79AC0800"/>
    <w:rsid w:val="7AC464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微软雅黑" w:hAnsi="微软雅黑" w:eastAsia="微软雅黑" w:cs="微软雅黑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1067</Words>
  <Characters>1115</Characters>
  <Lines>0</Lines>
  <Paragraphs>0</Paragraphs>
  <TotalTime>4</TotalTime>
  <ScaleCrop>false</ScaleCrop>
  <LinksUpToDate>false</LinksUpToDate>
  <CharactersWithSpaces>1145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2021-08-26T07:46:00Z</dcterms:created>
  <dc:creator>白开水</dc:creator>
  <cp:lastModifiedBy>白开水</cp:lastModifiedBy>
  <dcterms:modified xsi:type="dcterms:W3CDTF">2023-04-18T09:40:10Z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1B716348052B404894D8517E9072B66F</vt:lpwstr>
  </property>
</Properties>
</file>