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9.0 -->
  <w:body>
    <w:p>
      <w:pPr>
        <w:spacing w:before="0" w:after="0" w:line="370" w:lineRule="exact"/>
        <w:ind w:left="163" w:right="0" w:firstLine="0"/>
        <w:jc w:val="left"/>
        <w:rPr>
          <w:rFonts w:ascii="Times New Roman"/>
          <w:color w:val="000000"/>
          <w:spacing w:val="0"/>
          <w:sz w:val="36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44.2pt;height:251.6pt;margin-top:98.3pt;margin-left:75.55pt;mso-position-horizontal-relative:page;mso-position-vertical-relative:page;position:absolute;z-index:-251655168">
            <v:imagedata r:id="rId4" o:title=""/>
          </v:shape>
        </w:pict>
      </w:r>
      <w:r>
        <w:rPr>
          <w:rFonts w:ascii="SimHei" w:hAnsi="SimHei" w:cs="SimHei"/>
          <w:color w:val="000000"/>
          <w:spacing w:val="1"/>
          <w:sz w:val="36"/>
        </w:rPr>
        <w:t>中国南方航空股份有限公司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SimHei"/>
          <w:color w:val="000000"/>
          <w:spacing w:val="2"/>
          <w:sz w:val="36"/>
        </w:rPr>
        <w:t>2023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SimHei" w:hAnsi="SimHei" w:cs="SimHei"/>
          <w:color w:val="000000"/>
          <w:spacing w:val="2"/>
          <w:sz w:val="36"/>
        </w:rPr>
        <w:t>年航空安全员招聘简章</w:t>
      </w:r>
    </w:p>
    <w:p>
      <w:pPr>
        <w:spacing w:before="5640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【关于南航】</w:t>
      </w:r>
    </w:p>
    <w:p>
      <w:pPr>
        <w:spacing w:before="249" w:after="0" w:line="29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-2"/>
          <w:sz w:val="28"/>
        </w:rPr>
        <w:t>中国南方航空股份有限公司，总部设在广州，是中国运输飞机最多、航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线网络最发达、年客运量最大的航空公司。2019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1"/>
          <w:sz w:val="28"/>
        </w:rPr>
        <w:t>年和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年，南航旅客运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输量分别为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1.52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亿人次和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0.97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-9"/>
          <w:sz w:val="28"/>
        </w:rPr>
        <w:t>亿人次，连续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JTSTPI+FangSong_GB2312"/>
          <w:color w:val="000000"/>
          <w:spacing w:val="2"/>
          <w:sz w:val="28"/>
        </w:rPr>
        <w:t>42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年居中国各航空公司之首，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-2"/>
          <w:sz w:val="28"/>
        </w:rPr>
        <w:t>年旅客运输量居亚洲第一、世界第二，货邮运输量世界前十。南航运营包括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3"/>
          <w:sz w:val="28"/>
        </w:rPr>
        <w:t>波音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1"/>
          <w:sz w:val="28"/>
        </w:rPr>
        <w:t>787、777、737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3"/>
          <w:sz w:val="28"/>
        </w:rPr>
        <w:t>系列，空客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1"/>
          <w:sz w:val="28"/>
        </w:rPr>
        <w:t>A330、A320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3"/>
          <w:sz w:val="28"/>
        </w:rPr>
        <w:t>系列等型号客货运输飞机超过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/>
          <w:color w:val="000000"/>
          <w:spacing w:val="0"/>
          <w:sz w:val="28"/>
        </w:rPr>
        <w:t>860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架。南航保持着中国航空公司最好的安全纪录，安全管理水平处于国际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-5"/>
          <w:sz w:val="28"/>
        </w:rPr>
        <w:t>领先地位。2018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-4"/>
          <w:sz w:val="28"/>
        </w:rPr>
        <w:t>月，南航荣获中国民航飞行安全最高奖“飞行安全钻石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二星奖”，是中国国内安全星级最高的航空公司。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【航空安全员】</w:t>
      </w:r>
    </w:p>
    <w:p>
      <w:pPr>
        <w:spacing w:before="249" w:after="0" w:line="29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-2"/>
          <w:sz w:val="28"/>
        </w:rPr>
        <w:t>航空安全员主要负责维护航空器内的秩序，制止威胁民用航空飞行安全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的行为，保护机上人员和财产的安全。</w:t>
      </w:r>
    </w:p>
    <w:p>
      <w:pPr>
        <w:spacing w:before="24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【薪酬福利】</w:t>
      </w:r>
    </w:p>
    <w:p>
      <w:pPr>
        <w:spacing w:before="249" w:after="0" w:line="291" w:lineRule="exact"/>
        <w:ind w:left="21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√有竞争力的薪酬水平</w:t>
      </w:r>
      <w:r>
        <w:rPr>
          <w:rFonts w:ascii="Times New Roman"/>
          <w:color w:val="000000"/>
          <w:spacing w:val="35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√多重职业发展通道</w:t>
      </w:r>
      <w:r>
        <w:rPr>
          <w:rFonts w:ascii="Times New Roman"/>
          <w:color w:val="000000"/>
          <w:spacing w:val="629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√正式劳动合同</w:t>
      </w:r>
    </w:p>
    <w:p>
      <w:pPr>
        <w:spacing w:before="249" w:after="0" w:line="291" w:lineRule="exact"/>
        <w:ind w:left="21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√空勤人员全额医疗保险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√人性化的年假和疗养假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√完善的福利体系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20"/>
          <w:pgMar w:top="1339" w:right="100" w:bottom="0" w:left="136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bookmarkStart w:id="1" w:name="br2"/>
      <w:bookmarkEnd w:id="1"/>
      <w:r>
        <w:rPr>
          <w:rFonts w:ascii="JTSTPI+FangSong_GB2312" w:hAnsi="JTSTPI+FangSong_GB2312" w:cs="JTSTPI+FangSong_GB2312"/>
          <w:color w:val="000000"/>
          <w:spacing w:val="5"/>
          <w:sz w:val="28"/>
        </w:rPr>
        <w:t>为优化安全员队伍结构，公司现面向体育学类专业应届毕业生开展航</w:t>
      </w:r>
    </w:p>
    <w:p>
      <w:pPr>
        <w:spacing w:before="18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空安全员招聘，具体安排如下：</w:t>
      </w:r>
    </w:p>
    <w:p>
      <w:pPr>
        <w:spacing w:before="173" w:after="0" w:line="310" w:lineRule="exact"/>
        <w:ind w:left="61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 w:hAnsi="SimHei" w:cs="SimHei"/>
          <w:color w:val="000000"/>
          <w:spacing w:val="0"/>
          <w:sz w:val="30"/>
        </w:rPr>
        <w:t>一、招聘标准</w:t>
      </w:r>
    </w:p>
    <w:p>
      <w:pPr>
        <w:spacing w:before="186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（一）基本要求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1、男性，18－30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周岁（1993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1"/>
          <w:sz w:val="28"/>
        </w:rPr>
        <w:t>日至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2005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-1"/>
          <w:sz w:val="28"/>
        </w:rPr>
        <w:t>12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2"/>
          <w:sz w:val="28"/>
        </w:rPr>
        <w:t>31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日期间出</w:t>
      </w:r>
    </w:p>
    <w:p>
      <w:pPr>
        <w:spacing w:before="18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生）；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2、国家承认的全日制本科及以上学历；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3、身高：175－185cm，体重：在身高（cm）减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110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的正负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10%之内；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4、具备一定英语能力，能进行简单的口语交流。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（二）体检要求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5"/>
          <w:sz w:val="28"/>
        </w:rPr>
        <w:t>需满足中国民用航空局颁布的《中国民用航空人员医学标准和体检合</w:t>
      </w:r>
    </w:p>
    <w:p>
      <w:pPr>
        <w:spacing w:before="18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格证管理规则》（CCAR-67FS）中规定的体检标准。基本要求如下：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-3"/>
          <w:sz w:val="28"/>
        </w:rPr>
        <w:t>1、任何一眼未矫正远视力应当达到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0.7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-17"/>
          <w:sz w:val="28"/>
        </w:rPr>
        <w:t>或以上（《C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-21"/>
          <w:sz w:val="28"/>
        </w:rPr>
        <w:t>字表》测量标准）；</w:t>
      </w:r>
    </w:p>
    <w:p>
      <w:pPr>
        <w:spacing w:before="18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-2"/>
          <w:sz w:val="28"/>
        </w:rPr>
        <w:t>若曾接受屈光性角膜手术，需满后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-2"/>
          <w:sz w:val="28"/>
        </w:rPr>
        <w:t>个月且视力和屈光度已保持稳定、无明</w:t>
      </w:r>
    </w:p>
    <w:p>
      <w:pPr>
        <w:spacing w:before="18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显的手术并发症或后遗症（需携带手术病历）。无斜眼、无色盲。</w:t>
      </w:r>
    </w:p>
    <w:p>
      <w:pPr>
        <w:spacing w:before="0" w:after="0" w:line="480" w:lineRule="exact"/>
        <w:ind w:left="646" w:right="1212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2、五官端正、身体匀称、肤色健康。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cr/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 xml:space="preserve">3、无口吃，无晕车、晕船史。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4、无慢性病史，无精神病家族史、遗传病史、癫痫病史。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cr/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 xml:space="preserve">5、无明显的“O”型或“X”型腿。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6、无久治不愈的皮肤病，如：头癣、湿疹、牛皮癣、慢性荨麻疹等。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cr/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 xml:space="preserve">7、无骨与关节疾病或畸形。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8、无肾炎、血尿、蛋白尿。</w:t>
      </w:r>
    </w:p>
    <w:p>
      <w:pPr>
        <w:spacing w:before="0" w:after="0" w:line="480" w:lineRule="exact"/>
        <w:ind w:left="646" w:right="2471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9、符合民航局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CCAR-67FS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及公司规定的医学标准。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cr/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 xml:space="preserve">（三）背调要求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需符合民航局和公司有关背景调查要求，基本要求如下：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cr/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 xml:space="preserve">1、本人无犯罪记录；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 xml:space="preserve">2、本人未受过收容教养、强制戒毒；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3、本人近三年未因违反《治安管理处罚法》受过行政拘留;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cr/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4、本人未参加过国家禁止的组织及其活动;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bookmarkStart w:id="2" w:name="br3"/>
      <w:bookmarkEnd w:id="2"/>
      <w:r>
        <w:rPr>
          <w:noProof/>
        </w:rPr>
        <w:pict>
          <v:shape id="_x0000_s1026" type="#_x0000_t75" style="width:371.7pt;height:62.8pt;margin-top:255.3pt;margin-left:112.15pt;mso-position-horizontal-relative:page;mso-position-vertical-relative:page;position:absolute;z-index:-251656192">
            <v:imagedata r:id="rId5" o:title=""/>
          </v:shape>
        </w:pict>
      </w:r>
      <w:r>
        <w:rPr>
          <w:noProof/>
        </w:rPr>
        <w:pict>
          <v:shape id="_x0000_s1027" type="#_x0000_t75" style="width:99.45pt;height:105.9pt;margin-top:676.45pt;margin-left:401.35pt;mso-position-horizontal-relative:page;mso-position-vertical-relative:page;position:absolute;z-index:-251657216">
            <v:imagedata r:id="rId6" o:title=""/>
          </v:shape>
        </w:pic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5、本人近三年现实表现良好;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6、配偶、父母(或直接抚养人)未因危害国家安全罪受过刑事处罚;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4"/>
          <w:sz w:val="28"/>
        </w:rPr>
        <w:t>7、配偶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4"/>
          <w:sz w:val="28"/>
        </w:rPr>
        <w:t>父母(或直接抚养人)非国家禁止组织的骨干分子或正在参与</w:t>
      </w:r>
    </w:p>
    <w:p>
      <w:pPr>
        <w:spacing w:before="18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其活动;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8、服役期间未受过警告(含)以上级别的处分。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9、无可能危害民用航空安全的其他情形。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（四）体能要求</w:t>
      </w:r>
    </w:p>
    <w:p>
      <w:pPr>
        <w:spacing w:before="189" w:after="0" w:line="291" w:lineRule="exact"/>
        <w:ind w:left="6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基本要求如下：</w:t>
      </w:r>
    </w:p>
    <w:p>
      <w:pPr>
        <w:spacing w:before="233" w:after="0" w:line="280" w:lineRule="exact"/>
        <w:ind w:left="15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CAAGN+FZFSK--GBK1-0" w:hAnsi="MCAAGN+FZFSK--GBK1-0" w:cs="MCAAGN+FZFSK--GBK1-0"/>
          <w:color w:val="000000"/>
          <w:spacing w:val="0"/>
          <w:sz w:val="24"/>
        </w:rPr>
        <w:t>项目</w:t>
      </w:r>
      <w:r>
        <w:rPr>
          <w:rFonts w:ascii="Times New Roman"/>
          <w:color w:val="000000"/>
          <w:spacing w:val="924"/>
          <w:sz w:val="24"/>
        </w:rPr>
        <w:t xml:space="preserve"> </w:t>
      </w:r>
      <w:r>
        <w:rPr>
          <w:rFonts w:ascii="MCAAGN+FZFSK--GBK1-0" w:hAnsi="MCAAGN+FZFSK--GBK1-0" w:cs="MCAAGN+FZFSK--GBK1-0"/>
          <w:color w:val="000000"/>
          <w:spacing w:val="1"/>
          <w:sz w:val="24"/>
        </w:rPr>
        <w:t>引体向上</w:t>
      </w:r>
      <w:r>
        <w:rPr>
          <w:rFonts w:ascii="Times New Roman"/>
          <w:color w:val="000000"/>
          <w:spacing w:val="450"/>
          <w:sz w:val="24"/>
        </w:rPr>
        <w:t xml:space="preserve"> </w:t>
      </w:r>
      <w:r>
        <w:rPr>
          <w:rFonts w:ascii="MCAAGN+FZFSK--GBK1-0" w:hAnsi="MCAAGN+FZFSK--GBK1-0" w:cs="MCAAGN+FZFSK--GBK1-0"/>
          <w:color w:val="000000"/>
          <w:spacing w:val="1"/>
          <w:sz w:val="24"/>
        </w:rPr>
        <w:t>卧推（50KG）</w:t>
      </w:r>
      <w:r>
        <w:rPr>
          <w:rFonts w:ascii="Times New Roman"/>
          <w:color w:val="000000"/>
          <w:spacing w:val="736"/>
          <w:sz w:val="24"/>
        </w:rPr>
        <w:t xml:space="preserve"> </w:t>
      </w:r>
      <w:r>
        <w:rPr>
          <w:rFonts w:ascii="MCAAGN+FZFSK--GBK1-0"/>
          <w:color w:val="000000"/>
          <w:spacing w:val="1"/>
          <w:sz w:val="24"/>
        </w:rPr>
        <w:t>3000m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MCAAGN+FZFSK--GBK1-0" w:hAnsi="MCAAGN+FZFSK--GBK1-0" w:cs="MCAAGN+FZFSK--GBK1-0"/>
          <w:color w:val="000000"/>
          <w:spacing w:val="0"/>
          <w:sz w:val="24"/>
        </w:rPr>
        <w:t>跑</w:t>
      </w:r>
    </w:p>
    <w:p>
      <w:pPr>
        <w:spacing w:before="315" w:after="0" w:line="280" w:lineRule="exact"/>
        <w:ind w:left="15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CAAGN+FZFSK--GBK1-0" w:hAnsi="MCAAGN+FZFSK--GBK1-0" w:cs="MCAAGN+FZFSK--GBK1-0"/>
          <w:color w:val="000000"/>
          <w:spacing w:val="0"/>
          <w:sz w:val="24"/>
        </w:rPr>
        <w:t>男子</w:t>
      </w:r>
      <w:r>
        <w:rPr>
          <w:rFonts w:ascii="Times New Roman"/>
          <w:color w:val="000000"/>
          <w:spacing w:val="1198"/>
          <w:sz w:val="24"/>
        </w:rPr>
        <w:t xml:space="preserve"> </w:t>
      </w:r>
      <w:r>
        <w:rPr>
          <w:rFonts w:ascii="MCAAGN+FZFSK--GBK1-0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MCAAGN+FZFSK--GBK1-0" w:hAnsi="MCAAGN+FZFSK--GBK1-0" w:cs="MCAAGN+FZFSK--GBK1-0"/>
          <w:color w:val="000000"/>
          <w:spacing w:val="0"/>
          <w:sz w:val="24"/>
        </w:rPr>
        <w:t>个</w:t>
      </w:r>
      <w:r>
        <w:rPr>
          <w:rFonts w:ascii="Times New Roman"/>
          <w:color w:val="000000"/>
          <w:spacing w:val="1162"/>
          <w:sz w:val="24"/>
        </w:rPr>
        <w:t xml:space="preserve"> </w:t>
      </w:r>
      <w:r>
        <w:rPr>
          <w:rFonts w:ascii="MCAAGN+FZFSK--GBK1-0"/>
          <w:color w:val="000000"/>
          <w:spacing w:val="1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MCAAGN+FZFSK--GBK1-0" w:hAnsi="MCAAGN+FZFSK--GBK1-0" w:cs="MCAAGN+FZFSK--GBK1-0"/>
          <w:color w:val="000000"/>
          <w:spacing w:val="0"/>
          <w:sz w:val="24"/>
        </w:rPr>
        <w:t>个</w:t>
      </w:r>
      <w:r>
        <w:rPr>
          <w:rFonts w:ascii="Times New Roman"/>
          <w:color w:val="000000"/>
          <w:spacing w:val="1342"/>
          <w:sz w:val="24"/>
        </w:rPr>
        <w:t xml:space="preserve"> </w:t>
      </w:r>
      <w:r>
        <w:rPr>
          <w:rFonts w:ascii="MCAAGN+FZFSK--GBK1-0"/>
          <w:color w:val="000000"/>
          <w:spacing w:val="1"/>
          <w:sz w:val="24"/>
        </w:rPr>
        <w:t>15:30</w:t>
      </w:r>
    </w:p>
    <w:p>
      <w:pPr>
        <w:spacing w:before="267" w:after="0" w:line="310" w:lineRule="exact"/>
        <w:ind w:left="60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 w:hAnsi="SimHei" w:cs="SimHei"/>
          <w:color w:val="000000"/>
          <w:spacing w:val="0"/>
          <w:sz w:val="30"/>
        </w:rPr>
        <w:t>二、招聘需求</w:t>
      </w:r>
    </w:p>
    <w:p>
      <w:pPr>
        <w:spacing w:before="186" w:after="0" w:line="291" w:lineRule="exact"/>
        <w:ind w:left="6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1、招聘岗位：航空安全员，50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名</w:t>
      </w:r>
    </w:p>
    <w:p>
      <w:pPr>
        <w:spacing w:before="189" w:after="0" w:line="291" w:lineRule="exact"/>
        <w:ind w:left="6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2、面向对象：体育学类专业应届毕业生。</w:t>
      </w:r>
    </w:p>
    <w:p>
      <w:pPr>
        <w:spacing w:before="189" w:after="0" w:line="291" w:lineRule="exact"/>
        <w:ind w:left="6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3、工作地点：广州</w:t>
      </w:r>
    </w:p>
    <w:p>
      <w:pPr>
        <w:spacing w:before="173" w:after="0" w:line="310" w:lineRule="exact"/>
        <w:ind w:left="607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 w:hAnsi="SimHei" w:cs="SimHei"/>
          <w:color w:val="000000"/>
          <w:spacing w:val="0"/>
          <w:sz w:val="30"/>
        </w:rPr>
        <w:t>三、招聘程序</w:t>
      </w:r>
    </w:p>
    <w:p>
      <w:pPr>
        <w:spacing w:before="186" w:after="0" w:line="291" w:lineRule="exact"/>
        <w:ind w:left="6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6"/>
          <w:sz w:val="28"/>
        </w:rPr>
        <w:t>招聘工作包含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TSTPI+FangSong_GB2312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5"/>
          <w:sz w:val="28"/>
        </w:rPr>
        <w:t>个环节：报名审核-初试-复试-体测-体检-背景调查-</w:t>
      </w:r>
    </w:p>
    <w:p>
      <w:pPr>
        <w:spacing w:before="18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培训-录用。</w:t>
      </w:r>
    </w:p>
    <w:p>
      <w:pPr>
        <w:spacing w:before="189" w:after="0" w:line="291" w:lineRule="exact"/>
        <w:ind w:left="6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-3"/>
          <w:sz w:val="28"/>
        </w:rPr>
        <w:t>公司可根据招聘需要适时调整应聘环节顺序，所有考评均合格者才可被</w:t>
      </w:r>
    </w:p>
    <w:p>
      <w:pPr>
        <w:spacing w:before="189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录用。</w:t>
      </w:r>
    </w:p>
    <w:p>
      <w:pPr>
        <w:spacing w:before="173" w:after="0" w:line="310" w:lineRule="exact"/>
        <w:ind w:left="61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 w:hAnsi="SimHei" w:cs="SimHei"/>
          <w:color w:val="000000"/>
          <w:spacing w:val="0"/>
          <w:sz w:val="30"/>
        </w:rPr>
        <w:t>四、报名及审核环节</w:t>
      </w:r>
    </w:p>
    <w:p>
      <w:pPr>
        <w:spacing w:before="186" w:after="0" w:line="291" w:lineRule="exact"/>
        <w:ind w:left="81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4"/>
          <w:sz w:val="28"/>
        </w:rPr>
        <w:t>1.应聘者填写报名登记表（附件）至学校就业指导中心/院系辅导员</w:t>
      </w:r>
    </w:p>
    <w:p>
      <w:pPr>
        <w:spacing w:before="189" w:after="0" w:line="291" w:lineRule="exact"/>
        <w:ind w:left="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1"/>
          <w:sz w:val="28"/>
        </w:rPr>
        <w:t>处。</w:t>
      </w:r>
    </w:p>
    <w:p>
      <w:pPr>
        <w:spacing w:before="189" w:after="0" w:line="291" w:lineRule="exact"/>
        <w:ind w:left="81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-1"/>
          <w:sz w:val="28"/>
        </w:rPr>
        <w:t>2.扫描下图二维码关注“中国南方航空招聘”微信服务号，点击常用</w:t>
      </w:r>
    </w:p>
    <w:p>
      <w:pPr>
        <w:spacing w:before="189" w:after="0" w:line="291" w:lineRule="exact"/>
        <w:ind w:left="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-4"/>
          <w:sz w:val="28"/>
        </w:rPr>
        <w:t>菜单栏【简历投递】-【乘务（安全）员】--【2023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0"/>
          <w:sz w:val="28"/>
        </w:rPr>
        <w:t>年安全员招聘】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1"/>
          <w:sz w:val="28"/>
        </w:rPr>
        <w:t>完成</w:t>
      </w:r>
    </w:p>
    <w:p>
      <w:pPr>
        <w:spacing w:before="189" w:after="0" w:line="291" w:lineRule="exact"/>
        <w:ind w:left="2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报名。</w:t>
      </w:r>
    </w:p>
    <w:p>
      <w:pPr>
        <w:spacing w:before="669" w:after="0" w:line="29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0"/>
          <w:sz w:val="28"/>
        </w:rPr>
        <w:t>附件：航空安全员报名登记表</w:t>
      </w:r>
    </w:p>
    <w:p>
      <w:pPr>
        <w:spacing w:before="669" w:after="0" w:line="291" w:lineRule="exact"/>
        <w:ind w:left="6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TSTPI+FangSong_GB2312" w:hAnsi="JTSTPI+FangSong_GB2312" w:cs="JTSTPI+FangSong_GB2312"/>
          <w:color w:val="000000"/>
          <w:spacing w:val="1"/>
          <w:sz w:val="28"/>
        </w:rPr>
        <w:t>中国南方航空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JTSTPI+FangSong_GB2312" w:hAnsi="JTSTPI+FangSong_GB2312" w:cs="JTSTPI+FangSong_GB2312"/>
          <w:color w:val="000000"/>
          <w:spacing w:val="1"/>
          <w:sz w:val="28"/>
        </w:rPr>
        <w:t>期待您的加入！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20"/>
          <w:pgMar w:top="1429" w:right="100" w:bottom="0" w:left="1361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9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28" type="#_x0000_t75" style="width:462.35pt;height:575.55pt;margin-top:154.1pt;margin-left:39.7pt;mso-position-horizontal-relative:page;mso-position-vertical-relative:page;position:absolute;z-index:-251658240">
            <v:imagedata r:id="rId7" o:title=""/>
          </v:shape>
        </w:pict>
      </w:r>
      <w:r>
        <w:rPr>
          <w:rFonts w:ascii="SimHei" w:hAnsi="SimHei" w:cs="SimHei"/>
          <w:color w:val="000000"/>
          <w:spacing w:val="2"/>
          <w:sz w:val="32"/>
        </w:rPr>
        <w:t>附件：</w:t>
      </w:r>
      <w:r>
        <w:rPr>
          <w:rFonts w:ascii="Times New Roman"/>
          <w:color w:val="000000"/>
          <w:spacing w:val="6443"/>
          <w:sz w:val="32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编号:</w:t>
      </w:r>
    </w:p>
    <w:p>
      <w:pPr>
        <w:spacing w:before="103" w:after="0" w:line="449" w:lineRule="exact"/>
        <w:ind w:left="2902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SimHei" w:hAnsi="SimHei" w:cs="SimHei"/>
          <w:color w:val="000000"/>
          <w:spacing w:val="0"/>
          <w:sz w:val="44"/>
        </w:rPr>
        <w:t>航空安全员报名登记表</w:t>
      </w:r>
    </w:p>
    <w:p>
      <w:pPr>
        <w:spacing w:before="108" w:after="0" w:line="370" w:lineRule="exact"/>
        <w:ind w:left="2851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Hei" w:hAnsi="SimHei" w:cs="SimHei"/>
          <w:color w:val="000000"/>
          <w:spacing w:val="0"/>
          <w:sz w:val="36"/>
        </w:rPr>
        <w:t>（必须用钢笔</w:t>
      </w:r>
      <w:r>
        <w:rPr>
          <w:rFonts w:ascii="SimSun"/>
          <w:color w:val="000000"/>
          <w:spacing w:val="0"/>
          <w:sz w:val="36"/>
        </w:rPr>
        <w:t>/</w:t>
      </w:r>
      <w:r>
        <w:rPr>
          <w:rFonts w:ascii="SimHei" w:hAnsi="SimHei" w:cs="SimHei"/>
          <w:color w:val="000000"/>
          <w:spacing w:val="0"/>
          <w:sz w:val="36"/>
        </w:rPr>
        <w:t>签字笔填写）</w:t>
      </w:r>
    </w:p>
    <w:p>
      <w:pPr>
        <w:spacing w:before="87" w:after="0" w:line="291" w:lineRule="exact"/>
        <w:ind w:left="50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0"/>
          <w:sz w:val="28"/>
        </w:rPr>
        <w:t>招聘地点：</w:t>
      </w:r>
      <w:r>
        <w:rPr>
          <w:rFonts w:ascii="Times New Roman"/>
          <w:color w:val="000000"/>
          <w:spacing w:val="5249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351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348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日</w:t>
      </w:r>
    </w:p>
    <w:p>
      <w:pPr>
        <w:spacing w:before="301" w:after="0" w:line="219" w:lineRule="exact"/>
        <w:ind w:left="76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"/>
          <w:sz w:val="21"/>
        </w:rPr>
        <w:t>姓名</w:t>
      </w:r>
      <w:r>
        <w:rPr>
          <w:rFonts w:ascii="Times New Roman"/>
          <w:color w:val="000000"/>
          <w:spacing w:val="3056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性别</w:t>
      </w:r>
    </w:p>
    <w:p>
      <w:pPr>
        <w:spacing w:before="515" w:after="0" w:line="219" w:lineRule="exact"/>
        <w:ind w:left="44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出生年月日</w:t>
      </w:r>
      <w:r>
        <w:rPr>
          <w:rFonts w:ascii="Times New Roman"/>
          <w:color w:val="000000"/>
          <w:spacing w:val="2738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籍贯</w:t>
      </w:r>
    </w:p>
    <w:p>
      <w:pPr>
        <w:spacing w:before="45" w:after="57" w:line="219" w:lineRule="exact"/>
        <w:ind w:left="733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大一寸标准相片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38"/>
        <w:gridCol w:w="3818"/>
        <w:gridCol w:w="20"/>
        <w:gridCol w:w="9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21"/>
          <w:jc w:val="left"/>
        </w:trPr>
        <w:tc>
          <w:tcPr>
            <w:tcW w:w="23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</w:p>
        </w:tc>
        <w:tc>
          <w:tcPr>
            <w:tcW w:w="3818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209" w:lineRule="exact"/>
              <w:ind w:left="314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SimSun" w:hAnsi="SimSun" w:cs="SimSun"/>
                <w:color w:val="000000"/>
                <w:spacing w:val="0"/>
                <w:sz w:val="21"/>
              </w:rPr>
              <w:t>最高学历</w:t>
            </w:r>
          </w:p>
          <w:p>
            <w:pPr>
              <w:spacing w:before="103" w:after="0" w:line="20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SimSun" w:hAnsi="SimSun" w:cs="SimSun"/>
                <w:color w:val="000000"/>
                <w:spacing w:val="0"/>
                <w:sz w:val="21"/>
              </w:rPr>
              <w:t>（含在读学历）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</w:p>
        </w:tc>
        <w:tc>
          <w:tcPr>
            <w:tcW w:w="918" w:type="dxa"/>
            <w:noWrap w:val="0"/>
            <w:textDirection w:val="lrTb"/>
            <w:tcFitText w:val="0"/>
            <w:vAlign w:val="top"/>
          </w:tcPr>
          <w:p>
            <w:pPr>
              <w:spacing w:before="156" w:after="0" w:line="20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1"/>
              </w:rPr>
            </w:pPr>
            <w:r>
              <w:rPr>
                <w:rFonts w:ascii="SimSun" w:hAnsi="SimSun" w:cs="SimSun"/>
                <w:color w:val="000000"/>
                <w:spacing w:val="0"/>
                <w:sz w:val="21"/>
              </w:rPr>
              <w:t>毕业时间</w:t>
            </w:r>
          </w:p>
        </w:tc>
      </w:tr>
    </w:tbl>
    <w:p>
      <w:pPr>
        <w:spacing w:before="266" w:after="0" w:line="219" w:lineRule="exact"/>
        <w:ind w:left="2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毕业院校/专业/学制</w:t>
      </w:r>
    </w:p>
    <w:p>
      <w:pPr>
        <w:spacing w:before="463" w:after="0" w:line="219" w:lineRule="exact"/>
        <w:ind w:left="2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本人联系电话、通讯</w:t>
      </w:r>
    </w:p>
    <w:p>
      <w:pPr>
        <w:spacing w:before="93" w:after="0" w:line="219" w:lineRule="exact"/>
        <w:ind w:left="23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地址、邮政编码</w:t>
      </w:r>
    </w:p>
    <w:p>
      <w:pPr>
        <w:spacing w:before="623" w:after="0" w:line="219" w:lineRule="exact"/>
        <w:ind w:left="2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家庭详细地址及电话</w:t>
      </w:r>
    </w:p>
    <w:p>
      <w:pPr>
        <w:spacing w:before="571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7"/>
          <w:sz w:val="21"/>
        </w:rPr>
        <w:t>父亲姓名、单位及地</w:t>
      </w:r>
    </w:p>
    <w:p>
      <w:pPr>
        <w:spacing w:before="93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址、联系电话</w:t>
      </w:r>
    </w:p>
    <w:p>
      <w:pPr>
        <w:spacing w:before="419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7"/>
          <w:sz w:val="21"/>
        </w:rPr>
        <w:t>母亲姓名、单位及地</w:t>
      </w:r>
    </w:p>
    <w:p>
      <w:pPr>
        <w:spacing w:before="93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址、联系电话</w:t>
      </w:r>
    </w:p>
    <w:p>
      <w:pPr>
        <w:spacing w:before="275" w:after="0" w:line="219" w:lineRule="exact"/>
        <w:ind w:left="236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起止时间</w:t>
      </w:r>
      <w:r>
        <w:rPr>
          <w:rFonts w:ascii="Times New Roman"/>
          <w:color w:val="000000"/>
          <w:spacing w:val="2020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学校</w:t>
      </w:r>
      <w:r>
        <w:rPr>
          <w:rFonts w:ascii="Times New Roman"/>
          <w:color w:val="000000"/>
          <w:spacing w:val="2307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学历</w:t>
      </w:r>
    </w:p>
    <w:p>
      <w:pPr>
        <w:spacing w:before="559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教育背景</w:t>
      </w:r>
    </w:p>
    <w:p>
      <w:pPr>
        <w:spacing w:before="93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（从小学起）</w:t>
      </w:r>
    </w:p>
    <w:p>
      <w:pPr>
        <w:spacing w:before="892" w:after="0" w:line="219" w:lineRule="exact"/>
        <w:ind w:left="23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所掌握外语语种</w:t>
      </w:r>
      <w:r>
        <w:rPr>
          <w:rFonts w:ascii="Times New Roman"/>
          <w:color w:val="000000"/>
          <w:spacing w:val="311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所掌握地方语言</w:t>
      </w:r>
    </w:p>
    <w:p>
      <w:pPr>
        <w:spacing w:before="93" w:after="0" w:line="219" w:lineRule="exact"/>
        <w:ind w:left="44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及已获等级</w:t>
      </w:r>
      <w:r>
        <w:rPr>
          <w:rFonts w:ascii="Times New Roman"/>
          <w:color w:val="000000"/>
          <w:spacing w:val="353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及熟练程度</w:t>
      </w:r>
    </w:p>
    <w:p>
      <w:pPr>
        <w:spacing w:before="614" w:after="0" w:line="219" w:lineRule="exact"/>
        <w:ind w:left="76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"/>
          <w:sz w:val="21"/>
        </w:rPr>
        <w:t>备注</w:t>
      </w:r>
    </w:p>
    <w:p>
      <w:pPr>
        <w:spacing w:before="93" w:after="0" w:line="219" w:lineRule="exact"/>
        <w:ind w:left="2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（如特长、受过的嘉</w:t>
      </w:r>
    </w:p>
    <w:p>
      <w:pPr>
        <w:spacing w:before="93" w:after="0" w:line="219" w:lineRule="exact"/>
        <w:ind w:left="44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奖或处分）</w:t>
      </w:r>
    </w:p>
    <w:sectPr>
      <w:pgSz w:w="11900" w:h="16820"/>
      <w:pgMar w:top="1334" w:right="100" w:bottom="0" w:left="852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8F102C4-8AE4-4DD3-ABE7-335C4B93C991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2" w:fontKey="{9DBC504E-DE27-482A-B4D9-FBF272B275DE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D27B1150-986E-4493-AEAE-36009307ED53}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4" w:subsetted="1" w:fontKey="{AF58AC6F-3203-41F2-86D8-DD8165720CF4}"/>
  </w:font>
  <w:font w:name="JTSTPI+FangSong_GB2312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5" w:fontKey="{5BC2C18A-BCAE-424A-8877-2D69A8B847B1}"/>
  </w:font>
  <w:font w:name="MCAAGN+FZFSK--GBK1-0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6" w:fontKey="{FF617260-5251-4ECB-96A6-0FFAF2054367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subsetted="1" w:fontKey="{A31D9581-A2B6-462F-AF57-C511ADBFC080}"/>
  </w:font>
  <w:font w:name="Cambria">
    <w:charset w:val="00"/>
    <w:family w:val="auto"/>
    <w:pitch w:val="default"/>
    <w:embedRegular r:id="rId8" w:fontKey="{9304B854-97CF-4DDF-B584-A0FAEA220E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171</Words>
  <Characters>1649</Characters>
  <Application>Microsoft Office Word</Application>
  <DocSecurity>0</DocSecurity>
  <Lines>6</Lines>
  <Paragraphs>87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2023-04-11T11:17:06Z</dcterms:created>
  <dcterms:modified xsi:type="dcterms:W3CDTF">2023-04-11T11:17:06Z</dcterms:modified>
</cp:coreProperties>
</file>